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B4756C"/>
        </w:tc>
        <w:tc>
          <w:tcPr>
            <w:tcW w:w="4218" w:type="dxa"/>
          </w:tcPr>
          <w:p w:rsidR="00B4756C" w:rsidRPr="00B4756C" w:rsidRDefault="003B61E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756C" w:rsidRPr="00AD5BF1" w:rsidRDefault="00B4756C" w:rsidP="003B61E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AD5BF1">
        <w:rPr>
          <w:rFonts w:ascii="Times New Roman" w:hAnsi="Times New Roman" w:cs="Times New Roman"/>
          <w:b/>
          <w:color w:val="0070C0"/>
          <w:sz w:val="28"/>
          <w:szCs w:val="24"/>
        </w:rPr>
        <w:t>ПЛАН</w:t>
      </w:r>
    </w:p>
    <w:p w:rsidR="00B4756C" w:rsidRPr="00AD5BF1" w:rsidRDefault="00B4756C" w:rsidP="00B4756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AD5BF1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учебно-воспитательных, внеурочных и социокультурных мероприятий </w:t>
      </w:r>
      <w:proofErr w:type="gramStart"/>
      <w:r w:rsidRPr="00AD5BF1">
        <w:rPr>
          <w:rFonts w:ascii="Times New Roman" w:hAnsi="Times New Roman" w:cs="Times New Roman"/>
          <w:b/>
          <w:color w:val="0070C0"/>
          <w:sz w:val="28"/>
          <w:szCs w:val="24"/>
        </w:rPr>
        <w:t>в</w:t>
      </w:r>
      <w:proofErr w:type="gramEnd"/>
    </w:p>
    <w:p w:rsidR="00B4756C" w:rsidRPr="00AD5BF1" w:rsidRDefault="00B4756C" w:rsidP="00B4756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proofErr w:type="gramStart"/>
      <w:r w:rsidRPr="00AD5BF1">
        <w:rPr>
          <w:rFonts w:ascii="Times New Roman" w:hAnsi="Times New Roman" w:cs="Times New Roman"/>
          <w:b/>
          <w:color w:val="0070C0"/>
          <w:sz w:val="28"/>
          <w:szCs w:val="24"/>
        </w:rPr>
        <w:t>Центре</w:t>
      </w:r>
      <w:proofErr w:type="gramEnd"/>
      <w:r w:rsidRPr="00AD5BF1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образования естественнонаучного  и технологического</w:t>
      </w:r>
    </w:p>
    <w:p w:rsidR="00B4756C" w:rsidRPr="00AD5BF1" w:rsidRDefault="00B4756C" w:rsidP="00B4756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AD5BF1">
        <w:rPr>
          <w:rFonts w:ascii="Times New Roman" w:hAnsi="Times New Roman" w:cs="Times New Roman"/>
          <w:b/>
          <w:color w:val="0070C0"/>
          <w:sz w:val="28"/>
          <w:szCs w:val="24"/>
        </w:rPr>
        <w:t>профилей «Точка роста»</w:t>
      </w:r>
    </w:p>
    <w:p w:rsidR="00B4756C" w:rsidRPr="00AD5BF1" w:rsidRDefault="00AB52D9" w:rsidP="00B4756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AD5BF1">
        <w:rPr>
          <w:rFonts w:ascii="Times New Roman" w:hAnsi="Times New Roman" w:cs="Times New Roman"/>
          <w:b/>
          <w:color w:val="0070C0"/>
          <w:sz w:val="28"/>
          <w:szCs w:val="24"/>
        </w:rPr>
        <w:t>МБ</w:t>
      </w:r>
      <w:r w:rsidR="00B4756C" w:rsidRPr="00AD5BF1">
        <w:rPr>
          <w:rFonts w:ascii="Times New Roman" w:hAnsi="Times New Roman" w:cs="Times New Roman"/>
          <w:b/>
          <w:color w:val="0070C0"/>
          <w:sz w:val="28"/>
          <w:szCs w:val="24"/>
        </w:rPr>
        <w:t>ОУ «</w:t>
      </w:r>
      <w:proofErr w:type="spellStart"/>
      <w:r w:rsidRPr="00AD5BF1">
        <w:rPr>
          <w:rFonts w:ascii="Times New Roman" w:hAnsi="Times New Roman" w:cs="Times New Roman"/>
          <w:b/>
          <w:color w:val="0070C0"/>
          <w:sz w:val="28"/>
          <w:szCs w:val="24"/>
        </w:rPr>
        <w:t>Шильдинская</w:t>
      </w:r>
      <w:proofErr w:type="spellEnd"/>
      <w:r w:rsidRPr="00AD5BF1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СОШ» на 2022-2023</w:t>
      </w:r>
      <w:r w:rsidR="00B4756C" w:rsidRPr="00AD5BF1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учебный год</w:t>
      </w:r>
    </w:p>
    <w:p w:rsidR="00B4756C" w:rsidRPr="00AD5BF1" w:rsidRDefault="00B4756C" w:rsidP="00B4756C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3260"/>
        <w:gridCol w:w="1843"/>
        <w:gridCol w:w="1701"/>
      </w:tblGrid>
      <w:tr w:rsidR="00AD5BF1" w:rsidTr="00AD5BF1">
        <w:tc>
          <w:tcPr>
            <w:tcW w:w="426" w:type="dxa"/>
          </w:tcPr>
          <w:p w:rsidR="00AD5BF1" w:rsidRPr="00324890" w:rsidRDefault="00AD5BF1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9" w:type="dxa"/>
          </w:tcPr>
          <w:p w:rsidR="00AD5BF1" w:rsidRPr="00324890" w:rsidRDefault="00AD5BF1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260" w:type="dxa"/>
          </w:tcPr>
          <w:p w:rsidR="00AD5BF1" w:rsidRPr="00324890" w:rsidRDefault="00AD5BF1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843" w:type="dxa"/>
          </w:tcPr>
          <w:p w:rsidR="00AD5BF1" w:rsidRPr="00324890" w:rsidRDefault="00AD5BF1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701" w:type="dxa"/>
          </w:tcPr>
          <w:p w:rsidR="00AD5BF1" w:rsidRPr="00324890" w:rsidRDefault="00AD5BF1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843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2022-2023 учебный год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2021-2022 учебный год</w:t>
            </w:r>
          </w:p>
        </w:tc>
        <w:tc>
          <w:tcPr>
            <w:tcW w:w="1843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843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701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843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701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260" w:type="dxa"/>
          </w:tcPr>
          <w:p w:rsidR="00AD5BF1" w:rsidRDefault="00AD5BF1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</w:t>
            </w:r>
          </w:p>
        </w:tc>
        <w:tc>
          <w:tcPr>
            <w:tcW w:w="1843" w:type="dxa"/>
          </w:tcPr>
          <w:p w:rsidR="00AD5BF1" w:rsidRDefault="00AD5BF1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AD5BF1" w:rsidRDefault="00AD5BF1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843" w:type="dxa"/>
          </w:tcPr>
          <w:p w:rsidR="00AD5BF1" w:rsidRDefault="00AD5BF1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701" w:type="dxa"/>
          </w:tcPr>
          <w:p w:rsidR="00AD5BF1" w:rsidRDefault="00AD5BF1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AD5BF1" w:rsidRDefault="00AD5BF1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2021-2022 учебный год. Планирование работы на 2022-2023  уч. год</w:t>
            </w:r>
          </w:p>
        </w:tc>
        <w:tc>
          <w:tcPr>
            <w:tcW w:w="3260" w:type="dxa"/>
          </w:tcPr>
          <w:p w:rsidR="00AD5BF1" w:rsidRDefault="00AD5BF1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Составление и утверждение плана на новый  уч. год.</w:t>
            </w:r>
          </w:p>
        </w:tc>
        <w:tc>
          <w:tcPr>
            <w:tcW w:w="1843" w:type="dxa"/>
          </w:tcPr>
          <w:p w:rsidR="00AD5BF1" w:rsidRDefault="00AD5BF1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AD5BF1" w:rsidRDefault="00AD5BF1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843" w:type="dxa"/>
          </w:tcPr>
          <w:p w:rsidR="00AD5BF1" w:rsidRDefault="00AD5BF1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701" w:type="dxa"/>
          </w:tcPr>
          <w:p w:rsidR="00AD5BF1" w:rsidRDefault="00AD5BF1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линейка</w:t>
            </w:r>
          </w:p>
        </w:tc>
        <w:tc>
          <w:tcPr>
            <w:tcW w:w="1843" w:type="dxa"/>
          </w:tcPr>
          <w:p w:rsidR="00AD5BF1" w:rsidRDefault="00AD5BF1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1" w:type="dxa"/>
          </w:tcPr>
          <w:p w:rsidR="00AD5BF1" w:rsidRDefault="00AD5BF1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843" w:type="dxa"/>
          </w:tcPr>
          <w:p w:rsidR="00AD5BF1" w:rsidRDefault="00AD5BF1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1" w:type="dxa"/>
          </w:tcPr>
          <w:p w:rsidR="00AD5BF1" w:rsidRDefault="00AD5BF1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AD5BF1" w:rsidRDefault="00AD5BF1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 «Точки роста»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843" w:type="dxa"/>
          </w:tcPr>
          <w:p w:rsidR="00AD5BF1" w:rsidRDefault="00AD5BF1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1" w:type="dxa"/>
          </w:tcPr>
          <w:p w:rsidR="00AD5BF1" w:rsidRDefault="00AD5BF1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2022г.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«Формула успеха»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объединений «Точки роста»</w:t>
            </w:r>
          </w:p>
        </w:tc>
        <w:tc>
          <w:tcPr>
            <w:tcW w:w="1843" w:type="dxa"/>
          </w:tcPr>
          <w:p w:rsidR="00AD5BF1" w:rsidRDefault="00AD5BF1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701" w:type="dxa"/>
          </w:tcPr>
          <w:p w:rsidR="00AD5BF1" w:rsidRDefault="00AD5BF1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науки»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</w:p>
        </w:tc>
        <w:tc>
          <w:tcPr>
            <w:tcW w:w="1843" w:type="dxa"/>
          </w:tcPr>
          <w:p w:rsidR="00AD5BF1" w:rsidRDefault="00AD5BF1" w:rsidP="00A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701" w:type="dxa"/>
          </w:tcPr>
          <w:p w:rsidR="00AD5BF1" w:rsidRDefault="00AD5BF1" w:rsidP="00A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843" w:type="dxa"/>
          </w:tcPr>
          <w:p w:rsidR="00AD5BF1" w:rsidRDefault="00AD5BF1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701" w:type="dxa"/>
          </w:tcPr>
          <w:p w:rsidR="00AD5BF1" w:rsidRDefault="00AD5BF1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843" w:type="dxa"/>
          </w:tcPr>
          <w:p w:rsidR="00AD5BF1" w:rsidRDefault="00AD5BF1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1" w:type="dxa"/>
          </w:tcPr>
          <w:p w:rsidR="00AD5BF1" w:rsidRDefault="00AD5BF1" w:rsidP="00B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843" w:type="dxa"/>
          </w:tcPr>
          <w:p w:rsidR="00AD5BF1" w:rsidRDefault="00AD5BF1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1" w:type="dxa"/>
          </w:tcPr>
          <w:p w:rsidR="00AD5BF1" w:rsidRDefault="00AD5BF1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843" w:type="dxa"/>
          </w:tcPr>
          <w:p w:rsidR="00AD5BF1" w:rsidRDefault="00AD5BF1" w:rsidP="00C8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1" w:type="dxa"/>
          </w:tcPr>
          <w:p w:rsidR="00AD5BF1" w:rsidRDefault="00AD5BF1" w:rsidP="00C8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843" w:type="dxa"/>
          </w:tcPr>
          <w:p w:rsidR="00AD5BF1" w:rsidRDefault="00AD5BF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1" w:type="dxa"/>
          </w:tcPr>
          <w:p w:rsidR="00AD5BF1" w:rsidRDefault="00AD5BF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AD5BF1" w:rsidRDefault="00AD5BF1" w:rsidP="00AB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 Их имена носят города и улицы Оренбургской области»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режиме видео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онференц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843" w:type="dxa"/>
          </w:tcPr>
          <w:p w:rsidR="00AD5BF1" w:rsidRDefault="00AD5BF1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1" w:type="dxa"/>
          </w:tcPr>
          <w:p w:rsidR="00AD5BF1" w:rsidRDefault="00AD5BF1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AD5BF1" w:rsidRDefault="00AD5BF1" w:rsidP="00AB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(работа на новом оборудовании) Семинар-практикум для педагогов школы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методах работы Демонстрация работы с цифровыми лабораториями</w:t>
            </w:r>
          </w:p>
        </w:tc>
        <w:tc>
          <w:tcPr>
            <w:tcW w:w="1843" w:type="dxa"/>
          </w:tcPr>
          <w:p w:rsidR="00AD5BF1" w:rsidRDefault="00AD5BF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AD5BF1" w:rsidRDefault="00AD5BF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2023г.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«Использование цифрового микроскопа  на уроках биологии»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цифрового микроскопа</w:t>
            </w:r>
          </w:p>
        </w:tc>
        <w:tc>
          <w:tcPr>
            <w:tcW w:w="1843" w:type="dxa"/>
          </w:tcPr>
          <w:p w:rsidR="00AD5BF1" w:rsidRDefault="00AD5BF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AD5BF1" w:rsidRDefault="00AD5BF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19" w:type="dxa"/>
          </w:tcPr>
          <w:p w:rsidR="00AD5BF1" w:rsidRDefault="00AD5BF1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843" w:type="dxa"/>
          </w:tcPr>
          <w:p w:rsidR="00AD5BF1" w:rsidRDefault="00AD5BF1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1" w:type="dxa"/>
          </w:tcPr>
          <w:p w:rsidR="00AD5BF1" w:rsidRDefault="00AD5BF1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AD5BF1" w:rsidRDefault="00AD5BF1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лабораторного оборудования</w:t>
            </w:r>
          </w:p>
        </w:tc>
        <w:tc>
          <w:tcPr>
            <w:tcW w:w="1843" w:type="dxa"/>
          </w:tcPr>
          <w:p w:rsidR="00AD5BF1" w:rsidRDefault="00AD5BF1" w:rsidP="00DA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1" w:type="dxa"/>
          </w:tcPr>
          <w:p w:rsidR="00AD5BF1" w:rsidRDefault="00AD5BF1" w:rsidP="00DA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химии,  биологии, экологии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843" w:type="dxa"/>
          </w:tcPr>
          <w:p w:rsidR="00AD5BF1" w:rsidRDefault="00AD5BF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AD5BF1" w:rsidRDefault="00AD5BF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843" w:type="dxa"/>
          </w:tcPr>
          <w:p w:rsidR="00AD5BF1" w:rsidRDefault="00AD5BF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1" w:type="dxa"/>
          </w:tcPr>
          <w:p w:rsidR="00AD5BF1" w:rsidRDefault="00AD5BF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BF1" w:rsidRDefault="00AD5BF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1" w:type="dxa"/>
          </w:tcPr>
          <w:p w:rsidR="00AD5BF1" w:rsidRDefault="00AD5BF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843" w:type="dxa"/>
          </w:tcPr>
          <w:p w:rsidR="00AD5BF1" w:rsidRDefault="00AD5BF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AD5BF1" w:rsidRDefault="00AD5BF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Центра для образовательных организаций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843" w:type="dxa"/>
          </w:tcPr>
          <w:p w:rsidR="00AD5BF1" w:rsidRDefault="00AD5BF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701" w:type="dxa"/>
          </w:tcPr>
          <w:p w:rsidR="00AD5BF1" w:rsidRDefault="00AD5BF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D5BF1" w:rsidTr="00AD5BF1">
        <w:tc>
          <w:tcPr>
            <w:tcW w:w="426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AD5BF1" w:rsidRDefault="00AD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843" w:type="dxa"/>
          </w:tcPr>
          <w:p w:rsidR="00AD5BF1" w:rsidRDefault="00AD5BF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701" w:type="dxa"/>
          </w:tcPr>
          <w:p w:rsidR="00AD5BF1" w:rsidRDefault="00AD5BF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AD5BF1">
      <w:pgSz w:w="11906" w:h="16838"/>
      <w:pgMar w:top="851" w:right="680" w:bottom="567" w:left="1134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6C"/>
    <w:rsid w:val="000173CB"/>
    <w:rsid w:val="000776D5"/>
    <w:rsid w:val="0020524F"/>
    <w:rsid w:val="00324890"/>
    <w:rsid w:val="003A1038"/>
    <w:rsid w:val="003B61E4"/>
    <w:rsid w:val="00503686"/>
    <w:rsid w:val="005222E2"/>
    <w:rsid w:val="005470CA"/>
    <w:rsid w:val="00716D24"/>
    <w:rsid w:val="007A3FA2"/>
    <w:rsid w:val="00973DA2"/>
    <w:rsid w:val="00AB52D9"/>
    <w:rsid w:val="00AD5BF1"/>
    <w:rsid w:val="00B4756C"/>
    <w:rsid w:val="00C4391A"/>
    <w:rsid w:val="00CF438D"/>
    <w:rsid w:val="00FA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это я</cp:lastModifiedBy>
  <cp:revision>6</cp:revision>
  <dcterms:created xsi:type="dcterms:W3CDTF">2022-08-24T07:29:00Z</dcterms:created>
  <dcterms:modified xsi:type="dcterms:W3CDTF">2022-09-08T05:24:00Z</dcterms:modified>
</cp:coreProperties>
</file>